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F7" w:rsidRPr="002671F7" w:rsidRDefault="002671F7" w:rsidP="00C16CAF">
      <w:pPr>
        <w:rPr>
          <w:b/>
          <w:i/>
          <w:sz w:val="28"/>
          <w:szCs w:val="28"/>
          <w:lang w:eastAsia="ru-RU"/>
        </w:rPr>
      </w:pPr>
    </w:p>
    <w:p w:rsidR="002671F7" w:rsidRPr="002671F7" w:rsidRDefault="002671F7" w:rsidP="002671F7">
      <w:pPr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proofErr w:type="gramStart"/>
      <w:r w:rsidRPr="002671F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Центр развития ребёнка – детский сад № 2 «Солнышко» с. Красное                                           </w:t>
      </w:r>
      <w:proofErr w:type="spellStart"/>
      <w:r w:rsidRPr="002671F7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2671F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proofErr w:type="gramEnd"/>
    </w:p>
    <w:p w:rsidR="002671F7" w:rsidRPr="002671F7" w:rsidRDefault="002671F7" w:rsidP="00C16CAF">
      <w:pPr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2671F7" w:rsidRDefault="00127D3B" w:rsidP="00267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2671F7">
        <w:rPr>
          <w:rFonts w:ascii="Times New Roman" w:hAnsi="Times New Roman" w:cs="Times New Roman"/>
          <w:b/>
          <w:i/>
          <w:sz w:val="44"/>
          <w:szCs w:val="44"/>
          <w:lang w:eastAsia="ru-RU"/>
        </w:rPr>
        <w:t>Беседа</w:t>
      </w:r>
      <w:r w:rsidR="00C16CAF" w:rsidRPr="002671F7"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, игровая деятельность </w:t>
      </w:r>
    </w:p>
    <w:p w:rsidR="00C16CAF" w:rsidRPr="002671F7" w:rsidRDefault="00C16CAF" w:rsidP="00267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2671F7">
        <w:rPr>
          <w:rFonts w:ascii="Times New Roman" w:hAnsi="Times New Roman" w:cs="Times New Roman"/>
          <w:b/>
          <w:i/>
          <w:sz w:val="44"/>
          <w:szCs w:val="44"/>
          <w:lang w:eastAsia="ru-RU"/>
        </w:rPr>
        <w:t>в 1 младшей группе на тему:</w:t>
      </w: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 wp14:anchorId="28C15F46" wp14:editId="1D70CD29">
            <wp:simplePos x="0" y="0"/>
            <wp:positionH relativeFrom="column">
              <wp:posOffset>1110615</wp:posOffset>
            </wp:positionH>
            <wp:positionV relativeFrom="line">
              <wp:posOffset>182880</wp:posOffset>
            </wp:positionV>
            <wp:extent cx="3352800" cy="3424555"/>
            <wp:effectExtent l="0" t="0" r="0" b="0"/>
            <wp:wrapSquare wrapText="bothSides"/>
            <wp:docPr id="2" name="Рисунок 2" descr="http://static4.aif.ru/pictures/201306/1_2_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4.aif.ru/pictures/201306/1_2_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2671F7" w:rsidRDefault="002671F7" w:rsidP="00C16CAF">
      <w:pPr>
        <w:tabs>
          <w:tab w:val="left" w:pos="3261"/>
        </w:tabs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C16CAF" w:rsidRPr="00C16CAF" w:rsidRDefault="00C16CAF" w:rsidP="00C16CAF">
      <w:pPr>
        <w:tabs>
          <w:tab w:val="left" w:pos="3261"/>
        </w:tabs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  <w:t>«</w:t>
      </w:r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  <w:t>Спички детям не игрушки!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72"/>
          <w:szCs w:val="72"/>
          <w:lang w:eastAsia="ru-RU"/>
        </w:rPr>
        <w:t>»</w:t>
      </w:r>
    </w:p>
    <w:p w:rsidR="00C16CAF" w:rsidRPr="00C16CAF" w:rsidRDefault="00C16CAF" w:rsidP="002671F7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</w:t>
      </w:r>
      <w:r w:rsidRPr="00C16CA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Подготовила</w:t>
      </w:r>
    </w:p>
    <w:p w:rsidR="00C16CAF" w:rsidRDefault="00C16CAF" w:rsidP="00C16CAF">
      <w:pPr>
        <w:spacing w:after="0" w:line="364" w:lineRule="atLeast"/>
        <w:jc w:val="right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воспитатель  Филимонова  Надежда  Анатольевна  </w:t>
      </w:r>
    </w:p>
    <w:p w:rsid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                                               </w:t>
      </w:r>
      <w:r w:rsidRPr="00C16CAF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2019г.</w:t>
      </w:r>
    </w:p>
    <w:p w:rsidR="00127D3B" w:rsidRDefault="00127D3B" w:rsidP="00C16CAF">
      <w:pPr>
        <w:spacing w:after="0" w:line="364" w:lineRule="atLeast"/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127D3B" w:rsidRDefault="00127D3B" w:rsidP="00C16CAF">
      <w:pPr>
        <w:spacing w:after="0" w:line="364" w:lineRule="atLeast"/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127D3B" w:rsidRDefault="00127D3B" w:rsidP="00C16CAF">
      <w:pPr>
        <w:spacing w:after="0" w:line="364" w:lineRule="atLeast"/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2671F7" w:rsidRDefault="002671F7">
      <w:pPr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br w:type="page"/>
      </w:r>
    </w:p>
    <w:p w:rsidR="002671F7" w:rsidRDefault="002671F7" w:rsidP="00C16CAF">
      <w:pPr>
        <w:spacing w:after="0" w:line="364" w:lineRule="atLeast"/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2671F7" w:rsidRDefault="002671F7" w:rsidP="00C16CAF">
      <w:pPr>
        <w:spacing w:after="0" w:line="364" w:lineRule="atLeast"/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Цель:</w:t>
      </w:r>
      <w:r w:rsidRPr="00C16C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детей о пожароопасных предметах, которыми нельзя самостоятельно пользоваться.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Задачи: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Georgia" w:eastAsia="Times New Roman" w:hAnsi="Georgia" w:cs="Times New Roman"/>
          <w:i/>
          <w:iCs/>
          <w:color w:val="FF0000"/>
          <w:sz w:val="27"/>
          <w:szCs w:val="27"/>
          <w:lang w:eastAsia="ru-RU"/>
        </w:rPr>
        <w:t>Образовательные:</w:t>
      </w:r>
      <w:r w:rsidRPr="00C16CAF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элементарных знаний о пожаре, его последствиях, действиях во время пожара; формировать понятия о профессии пожарного; учить отвечать на поставленный вопрос, активизировать в речи детей слова по теме: пожар, пожарные.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C16CAF">
        <w:rPr>
          <w:rFonts w:ascii="Georgia" w:eastAsia="Times New Roman" w:hAnsi="Georgia" w:cs="Times New Roman"/>
          <w:i/>
          <w:iCs/>
          <w:color w:val="FF0000"/>
          <w:sz w:val="27"/>
          <w:szCs w:val="27"/>
          <w:lang w:eastAsia="ru-RU"/>
        </w:rPr>
        <w:t>Развивающие</w:t>
      </w:r>
      <w:proofErr w:type="gramEnd"/>
      <w:r w:rsidRPr="00C16CAF">
        <w:rPr>
          <w:rFonts w:ascii="Georgia" w:eastAsia="Times New Roman" w:hAnsi="Georgia" w:cs="Times New Roman"/>
          <w:i/>
          <w:iCs/>
          <w:color w:val="FF0000"/>
          <w:sz w:val="27"/>
          <w:szCs w:val="27"/>
          <w:lang w:eastAsia="ru-RU"/>
        </w:rPr>
        <w:t>:</w:t>
      </w:r>
      <w:r w:rsidRPr="00C16C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конструктивных умений, развивать мелкую моторику.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Georgia" w:eastAsia="Times New Roman" w:hAnsi="Georgia" w:cs="Times New Roman"/>
          <w:i/>
          <w:iCs/>
          <w:color w:val="FF0000"/>
          <w:sz w:val="27"/>
          <w:szCs w:val="27"/>
          <w:lang w:eastAsia="ru-RU"/>
        </w:rPr>
        <w:t>Воспитательные: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воспитывать чувство осторожности, умение сочувствовать сопереживать </w:t>
      </w:r>
      <w:proofErr w:type="gramStart"/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попавшим</w:t>
      </w:r>
      <w:proofErr w:type="gramEnd"/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беду.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Предварительная работа:</w:t>
      </w:r>
      <w:r w:rsidRPr="00C16CA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«Кошкин дом» С. М. Маршака;</w:t>
      </w: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пословицами и стихотворениями о пожаре; работа с демонстрационным материалом «Правила пожарной безопасности»; игры с пожарной машиной.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Материалы к занятию:</w:t>
      </w:r>
      <w:r w:rsidRPr="00C16C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иллюстрации по данной теме, игрушки - пожарная машина, огнетушитель, каска пожарного, телефон, Кошка с котятами.</w:t>
      </w: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127D3B" w:rsidRDefault="00127D3B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671F7" w:rsidRDefault="002671F7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671F7" w:rsidRDefault="002671F7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671F7" w:rsidRDefault="002671F7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671F7" w:rsidRDefault="002671F7" w:rsidP="00C16CAF">
      <w:pPr>
        <w:spacing w:after="0" w:line="364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16CAF" w:rsidRPr="00C16CAF" w:rsidRDefault="00C16CAF" w:rsidP="00C16CAF">
      <w:pPr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bookmarkStart w:id="0" w:name="_GoBack"/>
      <w:bookmarkEnd w:id="0"/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ru-RU"/>
        </w:rPr>
        <w:t>Ход </w:t>
      </w:r>
      <w:r w:rsidRPr="00C16CAF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организованной детской деятельности</w:t>
      </w:r>
    </w:p>
    <w:p w:rsidR="00C16CAF" w:rsidRPr="00C16CAF" w:rsidRDefault="00C16CAF" w:rsidP="00C16CAF">
      <w:pPr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127D3B">
      <w:pPr>
        <w:spacing w:after="0" w:line="364" w:lineRule="atLeast"/>
        <w:ind w:left="360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момент «Спички – детям не игрушка»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i/>
          <w:iCs/>
          <w:color w:val="2D2A2A"/>
          <w:sz w:val="27"/>
          <w:szCs w:val="27"/>
          <w:lang w:eastAsia="ru-RU"/>
        </w:rPr>
        <w:t>Дети сидят полукругом. Воспитатель показывает большую коробку с игрушками, среди которых лежит коробок спичек.</w:t>
      </w:r>
      <w:r w:rsidRPr="00C16CAF">
        <w:rPr>
          <w:rFonts w:ascii="Times New Roman" w:eastAsia="Times New Roman" w:hAnsi="Times New Roman" w:cs="Times New Roman"/>
          <w:i/>
          <w:iCs/>
          <w:color w:val="2D2A2A"/>
          <w:sz w:val="27"/>
          <w:szCs w:val="27"/>
          <w:lang w:eastAsia="ru-RU"/>
        </w:rPr>
        <w:br/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меня для вас подарок – вот эта большая коробка с игрушками, все игрушки надо расставить по местам.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начинают расставлять игрушки по игровым зонам, при этом воспитатель наводит детей на мысль, что спички это не игрушки.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Мишка, машина, мячик, кубики - это игрушки. А это что такое? 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(показывает на коробок спичек)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спички можно назвать игрушкой? 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(предполагаемые ответы детей).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прислушайтесь, мне кажется, что в коробочке кто-то пищит.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это же спички. Они просят, чтобы мы их зажгли. Спички говорят, что они очень хотят поиграть с вами. Они предлагают их зажечь. Они будут гореть, и всем будет тепло и весело.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вынимает из коробка «зажженную» спичку.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ребята, огонь подкрадывается к моим пальцам. Хочет меня обжечь. Я очень боюсь, огонь уже жжёт мои пальцы!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помогите мне! Что надо делать? Спасите меня скорее, дуйте. Ой, спасибо вам, ребята. Я так испугалась! А вы? 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(предполагаемые ответы детей)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может кто-то желает поиграть со спичками? Есть желающие?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Нет?! Почему? 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(предполагаемые ответы детей)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это хитрые сестрички -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тоненькие спички.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Опасны они - вы так и знайте!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спичками никогда не играйте!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ними вы не играйте,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вы не зажигайте!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Спичками играть нельзя!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запомните это друзья!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127D3B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«Чем опасен огонь»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если бы я бросила горящую спичку на пол, что бы было?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(предполагаемые ответы детей)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правильно. От неосторожного обращения с огнём может возникнуть пожар. В наших квартирах, ребята, много предметов, которые могут легко загореться, поэтому все взрослые и дети должны быть очень осторожными с огнём. Пожары очень опасны. В большом огне могут сгореть мебель, одежда, игрушки и даже люди. Огонь очень опасен. Он сначала горит медленно, потом языки пламени становятся выше, сильнее, разгораются, бушуют, сжигают все на своем пути</w:t>
      </w:r>
      <w:proofErr w:type="gramStart"/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оказ иллюстраций по данной теме)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</w:t>
      </w:r>
      <w:r w:rsidRPr="00C16C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почему люди говорят «Спички не тронь, в спичках огонь!» и «Спичка – невеличка, а огонь великан»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(предполагаемые ответы детей).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Вот, оказывается, какая большая беда от маленькой спички! Запомните - детям спички брать нельзя! Это не игрушки!</w:t>
      </w:r>
    </w:p>
    <w:p w:rsidR="00127D3B" w:rsidRDefault="00127D3B" w:rsidP="00127D3B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 </w:t>
      </w:r>
    </w:p>
    <w:p w:rsidR="00C16CAF" w:rsidRPr="00C16CAF" w:rsidRDefault="00C16CAF" w:rsidP="00127D3B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Итог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Молодцы! Теперь у мамы Кошки и ее котят не один домик, а много.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 обращается к котятам.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6C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вы, котята, и сейчас хотите поиграть со спичками? Ну и правильно, вы же умные детки, а умные дети придумывают себе умные игры. Давайте ещё раз вспомним можно ли брать спички детям?   </w:t>
      </w:r>
      <w:r w:rsidRPr="00C16C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(предполагаемые ответы детей).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ребята со спичками играть нельзя. Хорошо запомните:</w:t>
      </w: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pacing w:after="0" w:line="36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Ростом спичка невеличка,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смотрите, что мала,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маленькая спичка,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сделать много зла!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Крепко помните друзья,</w:t>
      </w:r>
    </w:p>
    <w:p w:rsidR="00C16CAF" w:rsidRPr="00C16CAF" w:rsidRDefault="00C16CAF" w:rsidP="00C16CAF">
      <w:pPr>
        <w:shd w:val="clear" w:color="auto" w:fill="FFFFFF"/>
        <w:spacing w:after="0" w:line="36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16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 огнем шалить нельзя.</w:t>
      </w:r>
    </w:p>
    <w:p w:rsidR="00D7799E" w:rsidRDefault="00C16CAF" w:rsidP="00C16CAF">
      <w:r w:rsidRPr="00C1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7799E" w:rsidSect="005F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CCE"/>
    <w:multiLevelType w:val="multilevel"/>
    <w:tmpl w:val="B9464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D050C"/>
    <w:multiLevelType w:val="multilevel"/>
    <w:tmpl w:val="A52C1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2766E"/>
    <w:multiLevelType w:val="multilevel"/>
    <w:tmpl w:val="3190C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E668F"/>
    <w:multiLevelType w:val="multilevel"/>
    <w:tmpl w:val="25A0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70E06"/>
    <w:multiLevelType w:val="multilevel"/>
    <w:tmpl w:val="609CA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51161"/>
    <w:multiLevelType w:val="multilevel"/>
    <w:tmpl w:val="C70A8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B4C84"/>
    <w:multiLevelType w:val="multilevel"/>
    <w:tmpl w:val="6D6A0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876B3"/>
    <w:multiLevelType w:val="multilevel"/>
    <w:tmpl w:val="E460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CAF"/>
    <w:rsid w:val="00127D3B"/>
    <w:rsid w:val="002671F7"/>
    <w:rsid w:val="005F7AC0"/>
    <w:rsid w:val="00A12DDC"/>
    <w:rsid w:val="00C16CAF"/>
    <w:rsid w:val="00E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2019-04-29T10:44:00Z</cp:lastPrinted>
  <dcterms:created xsi:type="dcterms:W3CDTF">2019-04-29T10:45:00Z</dcterms:created>
  <dcterms:modified xsi:type="dcterms:W3CDTF">2019-04-29T10:45:00Z</dcterms:modified>
</cp:coreProperties>
</file>